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03710" w14:textId="346882EF" w:rsidR="00A65F7E" w:rsidRDefault="005C1538">
      <w:r>
        <w:t xml:space="preserve">      </w:t>
      </w:r>
    </w:p>
    <w:p w14:paraId="7FD06E2B" w14:textId="7DD3E4A9" w:rsidR="005C1538" w:rsidRPr="005C1538" w:rsidRDefault="005C1538">
      <w:pPr>
        <w:rPr>
          <w:rFonts w:ascii="Arial" w:hAnsi="Arial" w:cs="Arial"/>
          <w:b/>
          <w:bCs/>
          <w:sz w:val="32"/>
          <w:szCs w:val="32"/>
        </w:rPr>
      </w:pPr>
      <w:r>
        <w:t xml:space="preserve">    </w:t>
      </w:r>
      <w:r w:rsidRPr="005C1538">
        <w:rPr>
          <w:rFonts w:ascii="Arial" w:hAnsi="Arial" w:cs="Arial"/>
          <w:b/>
          <w:bCs/>
          <w:sz w:val="32"/>
          <w:szCs w:val="32"/>
        </w:rPr>
        <w:t>HORÁRIO DE AULAS PPS – 2º SEMESTRE DE 2024</w:t>
      </w:r>
    </w:p>
    <w:tbl>
      <w:tblPr>
        <w:tblStyle w:val="Tabelacomgrade"/>
        <w:tblW w:w="0" w:type="auto"/>
        <w:tblInd w:w="221" w:type="dxa"/>
        <w:tblLook w:val="04A0" w:firstRow="1" w:lastRow="0" w:firstColumn="1" w:lastColumn="0" w:noHBand="0" w:noVBand="1"/>
      </w:tblPr>
      <w:tblGrid>
        <w:gridCol w:w="3113"/>
        <w:gridCol w:w="2858"/>
        <w:gridCol w:w="3209"/>
      </w:tblGrid>
      <w:tr w:rsidR="005C1538" w14:paraId="66D547B5" w14:textId="77777777" w:rsidTr="006332CF">
        <w:tc>
          <w:tcPr>
            <w:tcW w:w="3460" w:type="dxa"/>
          </w:tcPr>
          <w:p w14:paraId="58D198D0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Disciplina</w:t>
            </w:r>
          </w:p>
        </w:tc>
        <w:tc>
          <w:tcPr>
            <w:tcW w:w="3155" w:type="dxa"/>
          </w:tcPr>
          <w:p w14:paraId="7BE0482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Docente</w:t>
            </w:r>
          </w:p>
        </w:tc>
        <w:tc>
          <w:tcPr>
            <w:tcW w:w="3359" w:type="dxa"/>
          </w:tcPr>
          <w:p w14:paraId="663DAAFB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Horário</w:t>
            </w:r>
          </w:p>
        </w:tc>
      </w:tr>
      <w:tr w:rsidR="005C1538" w14:paraId="070719D4" w14:textId="77777777" w:rsidTr="006332CF">
        <w:tc>
          <w:tcPr>
            <w:tcW w:w="3460" w:type="dxa"/>
          </w:tcPr>
          <w:p w14:paraId="1F2CD382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DMV4006-Produção de Ruminantes a Pasto</w:t>
            </w:r>
          </w:p>
          <w:p w14:paraId="15BAD32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45horas/3 créditos</w:t>
            </w:r>
          </w:p>
        </w:tc>
        <w:tc>
          <w:tcPr>
            <w:tcW w:w="3155" w:type="dxa"/>
          </w:tcPr>
          <w:p w14:paraId="3B437076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Prof. Rafael Henrique de Tonissi e Buschinelli de Goes</w:t>
            </w:r>
          </w:p>
          <w:p w14:paraId="253E2AE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UFGD</w:t>
            </w:r>
          </w:p>
        </w:tc>
        <w:tc>
          <w:tcPr>
            <w:tcW w:w="3359" w:type="dxa"/>
          </w:tcPr>
          <w:p w14:paraId="5D01613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22 e 23 de agosto das 8h às 12h e das 14hàs 18h </w:t>
            </w:r>
          </w:p>
          <w:p w14:paraId="18FB981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Remota e dias 29 e 30 de agosto das 8h às 12h e das 14h às 18h -Presencial -Sala de aulas PPS</w:t>
            </w:r>
          </w:p>
        </w:tc>
      </w:tr>
      <w:tr w:rsidR="005C1538" w14:paraId="4FDEB4CD" w14:textId="77777777" w:rsidTr="006332CF">
        <w:tc>
          <w:tcPr>
            <w:tcW w:w="3460" w:type="dxa"/>
          </w:tcPr>
          <w:p w14:paraId="3676A193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DMV4025- Bioquimica Aplicada á Medicina Veterinária</w:t>
            </w:r>
          </w:p>
          <w:p w14:paraId="002149CA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45 horas/3 créditos</w:t>
            </w:r>
          </w:p>
        </w:tc>
        <w:tc>
          <w:tcPr>
            <w:tcW w:w="3155" w:type="dxa"/>
          </w:tcPr>
          <w:p w14:paraId="18188581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Prof. André Marcos Santana</w:t>
            </w:r>
          </w:p>
        </w:tc>
        <w:tc>
          <w:tcPr>
            <w:tcW w:w="3359" w:type="dxa"/>
          </w:tcPr>
          <w:p w14:paraId="7FC66566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09/11/13/16/18/20 de setembro  das 8hàs 12h e das 14h às 18h</w:t>
            </w:r>
          </w:p>
          <w:p w14:paraId="792D09D2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Sala de aulas PPS</w:t>
            </w:r>
          </w:p>
        </w:tc>
      </w:tr>
      <w:tr w:rsidR="005C1538" w14:paraId="63A870E0" w14:textId="77777777" w:rsidTr="006332CF">
        <w:tc>
          <w:tcPr>
            <w:tcW w:w="3460" w:type="dxa"/>
          </w:tcPr>
          <w:p w14:paraId="2DCAEB86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DMV4032-Métodos Analíticos Aplicados à Medicina Veterinária</w:t>
            </w:r>
          </w:p>
        </w:tc>
        <w:tc>
          <w:tcPr>
            <w:tcW w:w="3155" w:type="dxa"/>
          </w:tcPr>
          <w:p w14:paraId="5CBA3F5B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Prof. Flávio Augusto Vicente Seixas</w:t>
            </w:r>
          </w:p>
        </w:tc>
        <w:tc>
          <w:tcPr>
            <w:tcW w:w="3359" w:type="dxa"/>
          </w:tcPr>
          <w:p w14:paraId="701D716E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14/16/17/21/23/24/28 de outubro das 14h às 17h</w:t>
            </w:r>
          </w:p>
          <w:p w14:paraId="34956DF7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Sala de aulas PPS</w:t>
            </w:r>
          </w:p>
        </w:tc>
      </w:tr>
      <w:tr w:rsidR="005C1538" w14:paraId="6D82B4D0" w14:textId="77777777" w:rsidTr="006332CF">
        <w:tc>
          <w:tcPr>
            <w:tcW w:w="3460" w:type="dxa"/>
          </w:tcPr>
          <w:p w14:paraId="4FFF1A8A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DMV4032-Metodologia da Pesquisa </w:t>
            </w:r>
          </w:p>
          <w:p w14:paraId="08A9FFD2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45 horas/3 créditos</w:t>
            </w:r>
          </w:p>
          <w:p w14:paraId="7CC7CD0A" w14:textId="77777777" w:rsidR="005C1538" w:rsidRPr="00BE752E" w:rsidRDefault="005C1538" w:rsidP="006332CF">
            <w:pPr>
              <w:pStyle w:val="Corpodetexto"/>
              <w:spacing w:line="276" w:lineRule="auto"/>
              <w:ind w:right="136"/>
              <w:jc w:val="both"/>
              <w:rPr>
                <w:b/>
                <w:bCs/>
              </w:rPr>
            </w:pPr>
            <w:r w:rsidRPr="00BE752E">
              <w:rPr>
                <w:b/>
                <w:bCs/>
              </w:rPr>
              <w:t>Obrigatória</w:t>
            </w:r>
          </w:p>
        </w:tc>
        <w:tc>
          <w:tcPr>
            <w:tcW w:w="3155" w:type="dxa"/>
          </w:tcPr>
          <w:p w14:paraId="1811E9DA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Prof. Mauro Henrique Bueno de Camargo</w:t>
            </w:r>
          </w:p>
        </w:tc>
        <w:tc>
          <w:tcPr>
            <w:tcW w:w="3359" w:type="dxa"/>
          </w:tcPr>
          <w:p w14:paraId="0245155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29/30/31 de outubro</w:t>
            </w:r>
          </w:p>
          <w:p w14:paraId="2F5110A3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Das 8h às 12 e das 14h às 17h</w:t>
            </w:r>
          </w:p>
          <w:p w14:paraId="53F8091E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Sala de aulas PPS</w:t>
            </w:r>
          </w:p>
        </w:tc>
      </w:tr>
      <w:tr w:rsidR="005C1538" w14:paraId="277D030B" w14:textId="77777777" w:rsidTr="006332CF">
        <w:tc>
          <w:tcPr>
            <w:tcW w:w="3460" w:type="dxa"/>
          </w:tcPr>
          <w:p w14:paraId="4A5F8580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DMV4015- Fisiologia e Tratamendo da Dor</w:t>
            </w:r>
          </w:p>
          <w:p w14:paraId="4D9155BE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30 horas/ 2 créditos</w:t>
            </w:r>
          </w:p>
        </w:tc>
        <w:tc>
          <w:tcPr>
            <w:tcW w:w="3155" w:type="dxa"/>
          </w:tcPr>
          <w:p w14:paraId="5B93367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Profa. Marilda Onghero Taffarel</w:t>
            </w:r>
          </w:p>
        </w:tc>
        <w:tc>
          <w:tcPr>
            <w:tcW w:w="3359" w:type="dxa"/>
          </w:tcPr>
          <w:p w14:paraId="399E126E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4/5/6/7 de novembro </w:t>
            </w:r>
          </w:p>
          <w:p w14:paraId="0035E892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Das 9h às 17h</w:t>
            </w:r>
          </w:p>
          <w:p w14:paraId="2F27DE04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Disciplina Remota</w:t>
            </w:r>
          </w:p>
        </w:tc>
      </w:tr>
      <w:tr w:rsidR="005C1538" w14:paraId="2BFF5228" w14:textId="77777777" w:rsidTr="006332CF">
        <w:tc>
          <w:tcPr>
            <w:tcW w:w="3460" w:type="dxa"/>
          </w:tcPr>
          <w:p w14:paraId="01EA78B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DMV4022-Estatística Experimental Aplicada a Produção Animal</w:t>
            </w:r>
          </w:p>
          <w:p w14:paraId="1B25D56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45 horas/ 3 créditos</w:t>
            </w:r>
          </w:p>
          <w:p w14:paraId="1578B0DB" w14:textId="77777777" w:rsidR="005C1538" w:rsidRPr="00BE752E" w:rsidRDefault="005C1538" w:rsidP="006332CF">
            <w:pPr>
              <w:pStyle w:val="Corpodetexto"/>
              <w:spacing w:line="276" w:lineRule="auto"/>
              <w:ind w:right="136"/>
              <w:jc w:val="both"/>
              <w:rPr>
                <w:b/>
                <w:bCs/>
              </w:rPr>
            </w:pPr>
            <w:r w:rsidRPr="00BE752E">
              <w:rPr>
                <w:b/>
                <w:bCs/>
              </w:rPr>
              <w:t>Obrigatória</w:t>
            </w:r>
          </w:p>
        </w:tc>
        <w:tc>
          <w:tcPr>
            <w:tcW w:w="3155" w:type="dxa"/>
          </w:tcPr>
          <w:p w14:paraId="52258345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Prof. Jefferson Gandra</w:t>
            </w:r>
          </w:p>
          <w:p w14:paraId="0429D360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UNIFESSPA</w:t>
            </w:r>
          </w:p>
        </w:tc>
        <w:tc>
          <w:tcPr>
            <w:tcW w:w="3359" w:type="dxa"/>
          </w:tcPr>
          <w:p w14:paraId="539EAD2A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De 20 a 29 de novembro das 8h às 17h </w:t>
            </w:r>
          </w:p>
          <w:p w14:paraId="0966134E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Sala de aulas PPS</w:t>
            </w:r>
          </w:p>
        </w:tc>
      </w:tr>
      <w:tr w:rsidR="005C1538" w14:paraId="3BE4DA81" w14:textId="77777777" w:rsidTr="006332CF">
        <w:tc>
          <w:tcPr>
            <w:tcW w:w="3460" w:type="dxa"/>
          </w:tcPr>
          <w:p w14:paraId="7CFF928F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DMV4019- Estágio Docência</w:t>
            </w:r>
          </w:p>
          <w:p w14:paraId="73A6637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30 horas / 2 créditos - </w:t>
            </w:r>
            <w:r w:rsidRPr="00BE752E">
              <w:rPr>
                <w:b/>
                <w:bCs/>
              </w:rPr>
              <w:t>Obrigatória</w:t>
            </w:r>
          </w:p>
        </w:tc>
        <w:tc>
          <w:tcPr>
            <w:tcW w:w="3155" w:type="dxa"/>
          </w:tcPr>
          <w:p w14:paraId="5142E59C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Profa. Marilda Onghero Taffarel</w:t>
            </w:r>
          </w:p>
          <w:p w14:paraId="0E6F649F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</w:p>
        </w:tc>
        <w:tc>
          <w:tcPr>
            <w:tcW w:w="3359" w:type="dxa"/>
          </w:tcPr>
          <w:p w14:paraId="6273DE28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>Durante o semestre</w:t>
            </w:r>
          </w:p>
          <w:p w14:paraId="121E9FCB" w14:textId="77777777" w:rsidR="005C1538" w:rsidRDefault="005C1538" w:rsidP="006332CF">
            <w:pPr>
              <w:pStyle w:val="Corpodetexto"/>
              <w:spacing w:line="276" w:lineRule="auto"/>
              <w:ind w:right="136"/>
              <w:jc w:val="both"/>
            </w:pPr>
            <w:r>
              <w:t xml:space="preserve">(de 05 a 12 de dezembro) </w:t>
            </w:r>
          </w:p>
        </w:tc>
      </w:tr>
    </w:tbl>
    <w:p w14:paraId="559F63B3" w14:textId="77777777" w:rsidR="005C1538" w:rsidRDefault="005C1538" w:rsidP="005C1538">
      <w:pPr>
        <w:pStyle w:val="Corpodetexto"/>
        <w:numPr>
          <w:ilvl w:val="0"/>
          <w:numId w:val="1"/>
        </w:numPr>
        <w:spacing w:line="276" w:lineRule="auto"/>
        <w:ind w:right="136"/>
        <w:jc w:val="both"/>
      </w:pPr>
      <w:r>
        <w:t xml:space="preserve">Todos os programas das disciplinas estão disponíveis em </w:t>
      </w:r>
      <w:hyperlink r:id="rId5" w:history="1">
        <w:r w:rsidRPr="001E64D2">
          <w:rPr>
            <w:rStyle w:val="Hyperlink"/>
          </w:rPr>
          <w:t>www.pps.uem.br</w:t>
        </w:r>
      </w:hyperlink>
    </w:p>
    <w:p w14:paraId="01A95940" w14:textId="77777777" w:rsidR="005C1538" w:rsidRDefault="005C1538"/>
    <w:sectPr w:rsidR="005C1538" w:rsidSect="005C1538">
      <w:pgSz w:w="11906" w:h="16838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C6E0D"/>
    <w:multiLevelType w:val="hybridMultilevel"/>
    <w:tmpl w:val="B89846C6"/>
    <w:lvl w:ilvl="0" w:tplc="7A9AF460">
      <w:start w:val="1"/>
      <w:numFmt w:val="bullet"/>
      <w:lvlText w:val=""/>
      <w:lvlJc w:val="left"/>
      <w:pPr>
        <w:ind w:left="581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 w16cid:durableId="17278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B8"/>
    <w:rsid w:val="005C1538"/>
    <w:rsid w:val="005C50B8"/>
    <w:rsid w:val="006F652E"/>
    <w:rsid w:val="00A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1DEF"/>
  <w15:chartTrackingRefBased/>
  <w15:docId w15:val="{9EEF7A3E-6B6B-4BAD-8300-80C5529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153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1538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C153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C153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s.ue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- CRIS</dc:creator>
  <cp:keywords/>
  <dc:description/>
  <cp:lastModifiedBy>PPS - CRIS</cp:lastModifiedBy>
  <cp:revision>2</cp:revision>
  <dcterms:created xsi:type="dcterms:W3CDTF">2024-06-12T14:53:00Z</dcterms:created>
  <dcterms:modified xsi:type="dcterms:W3CDTF">2024-06-12T14:54:00Z</dcterms:modified>
</cp:coreProperties>
</file>